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</w:pPr>
      <w:r>
        <w:rPr>
          <w:color w:val="355E90"/>
        </w:rPr>
        <w:t>1.</w:t>
      </w:r>
      <w:r>
        <w:rPr>
          <w:color w:val="355E90"/>
          <w:spacing w:val="74"/>
        </w:rPr>
        <w:t> </w:t>
      </w:r>
      <w:bookmarkStart w:name="1. DECLARAȚIE PE PROPRIE RĂSPUNDERE" w:id="1"/>
      <w:bookmarkEnd w:id="1"/>
      <w:r>
        <w:rPr>
          <w:color w:val="355E90"/>
        </w:rPr>
        <w:t>D</w:t>
      </w:r>
      <w:r>
        <w:rPr>
          <w:color w:val="355E90"/>
        </w:rPr>
        <w:t>ECLARAȚIE</w:t>
      </w:r>
      <w:r>
        <w:rPr>
          <w:color w:val="355E90"/>
          <w:spacing w:val="-1"/>
        </w:rPr>
        <w:t> </w:t>
      </w:r>
      <w:r>
        <w:rPr>
          <w:color w:val="355E90"/>
        </w:rPr>
        <w:t>PE</w:t>
      </w:r>
      <w:r>
        <w:rPr>
          <w:color w:val="355E90"/>
          <w:spacing w:val="-2"/>
        </w:rPr>
        <w:t> </w:t>
      </w:r>
      <w:r>
        <w:rPr>
          <w:color w:val="355E90"/>
        </w:rPr>
        <w:t>PROPRIE</w:t>
      </w:r>
      <w:r>
        <w:rPr>
          <w:color w:val="355E90"/>
          <w:spacing w:val="-3"/>
        </w:rPr>
        <w:t> </w:t>
      </w:r>
      <w:r>
        <w:rPr>
          <w:color w:val="355E90"/>
          <w:spacing w:val="-2"/>
        </w:rPr>
        <w:t>RĂSPUNDERE</w:t>
      </w:r>
    </w:p>
    <w:p>
      <w:pPr>
        <w:pStyle w:val="BodyText"/>
        <w:spacing w:before="52"/>
      </w:pPr>
      <w:r>
        <w:rPr>
          <w:spacing w:val="-2"/>
        </w:rPr>
        <w:t>Subsemnații,</w:t>
      </w:r>
    </w:p>
    <w:p>
      <w:pPr>
        <w:pStyle w:val="BodyText"/>
        <w:tabs>
          <w:tab w:pos="3895" w:val="left" w:leader="none"/>
          <w:tab w:pos="7967" w:val="left" w:leader="none"/>
        </w:tabs>
        <w:spacing w:before="128"/>
      </w:pPr>
      <w:r>
        <w:rPr>
          <w:rFonts w:ascii="Times New Roman" w:hAnsi="Times New Roman"/>
          <w:u w:val="single"/>
        </w:rPr>
        <w:tab/>
      </w:r>
      <w:r>
        <w:rPr/>
        <w:t>, născut</w:t>
      </w:r>
      <w:r>
        <w:rPr>
          <w:spacing w:val="-1"/>
        </w:rPr>
        <w:t> </w:t>
      </w:r>
      <w:r>
        <w:rPr/>
        <w:t>la data de </w:t>
      </w:r>
      <w:r>
        <w:rPr>
          <w:rFonts w:ascii="Times New Roman" w:hAnsi="Times New Roman"/>
          <w:u w:val="single"/>
        </w:rPr>
        <w:tab/>
      </w:r>
      <w:r>
        <w:rPr/>
        <w:t>,</w:t>
      </w:r>
      <w:r>
        <w:rPr>
          <w:spacing w:val="-2"/>
        </w:rPr>
        <w:t> </w:t>
      </w:r>
      <w:r>
        <w:rPr/>
        <w:t>în</w:t>
      </w:r>
      <w:r>
        <w:rPr>
          <w:spacing w:val="-2"/>
        </w:rPr>
        <w:t> localitatea</w:t>
      </w:r>
    </w:p>
    <w:p>
      <w:pPr>
        <w:pStyle w:val="BodyText"/>
        <w:tabs>
          <w:tab w:pos="3000" w:val="left" w:leader="none"/>
          <w:tab w:pos="7706" w:val="left" w:leader="none"/>
        </w:tabs>
        <w:spacing w:before="130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ab/>
      </w:r>
      <w:r>
        <w:rPr/>
        <w:t>, domiciliat în</w:t>
      </w:r>
      <w:r>
        <w:rPr>
          <w:spacing w:val="-2"/>
        </w:rPr>
        <w:t> </w:t>
      </w:r>
      <w:r>
        <w:rPr>
          <w:rFonts w:ascii="Times New Roman" w:hAnsi="Times New Roman"/>
          <w:u w:val="single"/>
        </w:rPr>
        <w:tab/>
      </w:r>
    </w:p>
    <w:p>
      <w:pPr>
        <w:pStyle w:val="BodyText"/>
        <w:tabs>
          <w:tab w:pos="4302" w:val="left" w:leader="none"/>
          <w:tab w:pos="6725" w:val="left" w:leader="none"/>
          <w:tab w:pos="8579" w:val="left" w:leader="none"/>
        </w:tabs>
        <w:spacing w:before="128"/>
      </w:pPr>
      <w:r>
        <w:rPr>
          <w:rFonts w:ascii="Times New Roman"/>
          <w:u w:val="single"/>
        </w:rPr>
        <w:tab/>
      </w:r>
      <w:r>
        <w:rPr/>
        <w:t>,</w:t>
      </w:r>
      <w:r>
        <w:rPr>
          <w:spacing w:val="-4"/>
        </w:rPr>
        <w:t> </w:t>
      </w:r>
      <w:r>
        <w:rPr/>
        <w:t>posesor</w:t>
      </w:r>
      <w:r>
        <w:rPr>
          <w:spacing w:val="1"/>
        </w:rPr>
        <w:t> </w:t>
      </w:r>
      <w:r>
        <w:rPr/>
        <w:t>al</w:t>
      </w:r>
      <w:r>
        <w:rPr>
          <w:spacing w:val="-2"/>
        </w:rPr>
        <w:t> </w:t>
      </w:r>
      <w:r>
        <w:rPr/>
        <w:t>CI</w:t>
      </w:r>
      <w:r>
        <w:rPr>
          <w:spacing w:val="-2"/>
        </w:rPr>
        <w:t> seria</w:t>
      </w:r>
      <w:r>
        <w:rPr>
          <w:rFonts w:ascii="Times New Roman"/>
          <w:u w:val="single"/>
        </w:rPr>
        <w:tab/>
      </w:r>
      <w:r>
        <w:rPr/>
        <w:t>nr. </w:t>
      </w:r>
      <w:r>
        <w:rPr>
          <w:rFonts w:ascii="Times New Roman"/>
          <w:u w:val="single"/>
        </w:rPr>
        <w:tab/>
      </w:r>
      <w:r>
        <w:rPr/>
        <w:t>, </w:t>
      </w:r>
      <w:r>
        <w:rPr>
          <w:spacing w:val="-5"/>
        </w:rPr>
        <w:t>CNP</w:t>
      </w:r>
    </w:p>
    <w:p>
      <w:pPr>
        <w:pStyle w:val="BodyText"/>
        <w:tabs>
          <w:tab w:pos="4059" w:val="left" w:leader="none"/>
        </w:tabs>
        <w:spacing w:line="720" w:lineRule="auto" w:before="130"/>
        <w:ind w:right="5973"/>
      </w:pPr>
      <w:r>
        <w:rPr>
          <w:rFonts w:ascii="Times New Roman" w:hAnsi="Times New Roman"/>
          <w:u w:val="single"/>
        </w:rPr>
        <w:tab/>
      </w:r>
      <w:r>
        <w:rPr>
          <w:spacing w:val="-10"/>
        </w:rPr>
        <w:t>,</w:t>
      </w:r>
      <w:r>
        <w:rPr>
          <w:spacing w:val="-6"/>
        </w:rPr>
        <w:t> și</w:t>
      </w:r>
    </w:p>
    <w:p>
      <w:pPr>
        <w:pStyle w:val="BodyText"/>
        <w:tabs>
          <w:tab w:pos="4059" w:val="left" w:leader="none"/>
          <w:tab w:pos="8481" w:val="left" w:leader="none"/>
        </w:tabs>
        <w:spacing w:before="1"/>
      </w:pPr>
      <w:r>
        <w:rPr>
          <w:rFonts w:ascii="Times New Roman" w:hAnsi="Times New Roman"/>
          <w:u w:val="single"/>
        </w:rPr>
        <w:tab/>
      </w:r>
      <w:r>
        <w:rPr/>
        <w:t>, născută</w:t>
      </w:r>
      <w:r>
        <w:rPr>
          <w:spacing w:val="-1"/>
        </w:rPr>
        <w:t> </w:t>
      </w:r>
      <w:r>
        <w:rPr/>
        <w:t>la</w:t>
      </w:r>
      <w:r>
        <w:rPr>
          <w:spacing w:val="-1"/>
        </w:rPr>
        <w:t> </w:t>
      </w:r>
      <w:r>
        <w:rPr/>
        <w:t>data</w:t>
      </w:r>
      <w:r>
        <w:rPr>
          <w:spacing w:val="-1"/>
        </w:rPr>
        <w:t> </w:t>
      </w:r>
      <w:r>
        <w:rPr/>
        <w:t>de </w:t>
      </w:r>
      <w:r>
        <w:rPr>
          <w:rFonts w:ascii="Times New Roman" w:hAnsi="Times New Roman"/>
          <w:u w:val="single"/>
        </w:rPr>
        <w:tab/>
      </w:r>
      <w:r>
        <w:rPr/>
        <w:t>,</w:t>
      </w:r>
      <w:r>
        <w:rPr>
          <w:spacing w:val="-1"/>
        </w:rPr>
        <w:t> </w:t>
      </w:r>
      <w:r>
        <w:rPr/>
        <w:t>în</w:t>
      </w:r>
      <w:r>
        <w:rPr>
          <w:spacing w:val="-2"/>
        </w:rPr>
        <w:t> localitatea</w:t>
      </w:r>
    </w:p>
    <w:p>
      <w:pPr>
        <w:pStyle w:val="BodyText"/>
        <w:tabs>
          <w:tab w:pos="2838" w:val="left" w:leader="none"/>
          <w:tab w:pos="7731" w:val="left" w:leader="none"/>
        </w:tabs>
        <w:spacing w:before="128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ab/>
      </w:r>
      <w:r>
        <w:rPr/>
        <w:t>,</w:t>
      </w:r>
      <w:r>
        <w:rPr>
          <w:spacing w:val="-1"/>
        </w:rPr>
        <w:t> </w:t>
      </w:r>
      <w:r>
        <w:rPr/>
        <w:t>domiciliată</w:t>
      </w:r>
      <w:r>
        <w:rPr>
          <w:spacing w:val="-2"/>
        </w:rPr>
        <w:t> </w:t>
      </w:r>
      <w:r>
        <w:rPr/>
        <w:t>în</w:t>
      </w:r>
      <w:r>
        <w:rPr>
          <w:spacing w:val="-3"/>
        </w:rPr>
        <w:t> </w:t>
      </w:r>
      <w:r>
        <w:rPr>
          <w:rFonts w:ascii="Times New Roman" w:hAnsi="Times New Roman"/>
          <w:u w:val="single"/>
        </w:rPr>
        <w:tab/>
      </w:r>
    </w:p>
    <w:p>
      <w:pPr>
        <w:pStyle w:val="BodyText"/>
        <w:tabs>
          <w:tab w:pos="4302" w:val="left" w:leader="none"/>
          <w:tab w:pos="6717" w:val="left" w:leader="none"/>
          <w:tab w:pos="8733" w:val="left" w:leader="none"/>
        </w:tabs>
        <w:spacing w:before="130"/>
      </w:pPr>
      <w:r>
        <w:rPr>
          <w:rFonts w:ascii="Times New Roman"/>
          <w:u w:val="single"/>
        </w:rPr>
        <w:tab/>
      </w:r>
      <w:r>
        <w:rPr/>
        <w:t>,</w:t>
      </w:r>
      <w:r>
        <w:rPr>
          <w:spacing w:val="-4"/>
        </w:rPr>
        <w:t> </w:t>
      </w:r>
      <w:r>
        <w:rPr/>
        <w:t>posesoare</w:t>
      </w:r>
      <w:r>
        <w:rPr>
          <w:spacing w:val="-1"/>
        </w:rPr>
        <w:t> </w:t>
      </w:r>
      <w:r>
        <w:rPr/>
        <w:t>a</w:t>
      </w:r>
      <w:r>
        <w:rPr>
          <w:spacing w:val="-3"/>
        </w:rPr>
        <w:t> </w:t>
      </w:r>
      <w:r>
        <w:rPr/>
        <w:t>CI </w:t>
      </w:r>
      <w:r>
        <w:rPr>
          <w:spacing w:val="-2"/>
        </w:rPr>
        <w:t>seria</w:t>
      </w:r>
      <w:r>
        <w:rPr>
          <w:rFonts w:ascii="Times New Roman"/>
          <w:u w:val="single"/>
        </w:rPr>
        <w:tab/>
      </w:r>
      <w:r>
        <w:rPr/>
        <w:t>nr. </w:t>
      </w:r>
      <w:r>
        <w:rPr>
          <w:rFonts w:ascii="Times New Roman"/>
          <w:u w:val="single"/>
        </w:rPr>
        <w:tab/>
      </w:r>
      <w:r>
        <w:rPr/>
        <w:t>,</w:t>
      </w:r>
      <w:r>
        <w:rPr>
          <w:spacing w:val="1"/>
        </w:rPr>
        <w:t> </w:t>
      </w:r>
      <w:r>
        <w:rPr>
          <w:spacing w:val="-5"/>
        </w:rPr>
        <w:t>CNP</w:t>
      </w:r>
    </w:p>
    <w:p>
      <w:pPr>
        <w:pStyle w:val="BodyText"/>
        <w:tabs>
          <w:tab w:pos="4872" w:val="left" w:leader="none"/>
        </w:tabs>
        <w:spacing w:line="720" w:lineRule="auto" w:before="128"/>
        <w:ind w:right="5160"/>
      </w:pPr>
      <w:r>
        <w:rPr>
          <w:rFonts w:ascii="Times New Roman" w:hAnsi="Times New Roman"/>
          <w:u w:val="single"/>
        </w:rPr>
        <w:tab/>
      </w:r>
      <w:r>
        <w:rPr>
          <w:spacing w:val="-10"/>
        </w:rPr>
        <w:t>,</w:t>
      </w:r>
      <w:r>
        <w:rPr/>
        <w:t> declarăm pe proprie răspundere că:</w:t>
      </w:r>
    </w:p>
    <w:p>
      <w:pPr>
        <w:pStyle w:val="ListParagraph"/>
        <w:numPr>
          <w:ilvl w:val="0"/>
          <w:numId w:val="1"/>
        </w:numPr>
        <w:tabs>
          <w:tab w:pos="320" w:val="left" w:leader="none"/>
        </w:tabs>
        <w:spacing w:line="240" w:lineRule="auto" w:before="0" w:after="0"/>
        <w:ind w:left="320" w:right="0" w:hanging="168"/>
        <w:jc w:val="left"/>
        <w:rPr>
          <w:sz w:val="22"/>
        </w:rPr>
      </w:pPr>
      <w:r>
        <w:rPr>
          <w:sz w:val="22"/>
        </w:rPr>
        <w:t>Locuim</w:t>
      </w:r>
      <w:r>
        <w:rPr>
          <w:spacing w:val="-4"/>
          <w:sz w:val="22"/>
        </w:rPr>
        <w:t> </w:t>
      </w:r>
      <w:r>
        <w:rPr>
          <w:sz w:val="22"/>
        </w:rPr>
        <w:t>împreună,</w:t>
      </w:r>
      <w:r>
        <w:rPr>
          <w:spacing w:val="-4"/>
          <w:sz w:val="22"/>
        </w:rPr>
        <w:t> </w:t>
      </w:r>
      <w:r>
        <w:rPr>
          <w:sz w:val="22"/>
        </w:rPr>
        <w:t>la</w:t>
      </w:r>
      <w:r>
        <w:rPr>
          <w:spacing w:val="-5"/>
          <w:sz w:val="22"/>
        </w:rPr>
        <w:t> </w:t>
      </w:r>
      <w:r>
        <w:rPr>
          <w:sz w:val="22"/>
        </w:rPr>
        <w:t>aceeași</w:t>
      </w:r>
      <w:r>
        <w:rPr>
          <w:spacing w:val="-3"/>
          <w:sz w:val="22"/>
        </w:rPr>
        <w:t> </w:t>
      </w:r>
      <w:r>
        <w:rPr>
          <w:sz w:val="22"/>
        </w:rPr>
        <w:t>adresă:</w:t>
      </w:r>
      <w:r>
        <w:rPr>
          <w:spacing w:val="-5"/>
          <w:sz w:val="22"/>
        </w:rPr>
        <w:t> </w:t>
      </w:r>
      <w:r>
        <w:rPr>
          <w:sz w:val="22"/>
        </w:rPr>
        <w:t>[adresa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completă]</w:t>
      </w:r>
    </w:p>
    <w:p>
      <w:pPr>
        <w:pStyle w:val="BodyText"/>
        <w:spacing w:before="100"/>
        <w:ind w:left="0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782319</wp:posOffset>
                </wp:positionH>
                <wp:positionV relativeFrom="paragraph">
                  <wp:posOffset>228258</wp:posOffset>
                </wp:positionV>
                <wp:extent cx="5427980" cy="1270"/>
                <wp:effectExtent l="0" t="0" r="0" b="0"/>
                <wp:wrapTopAndBottom/>
                <wp:docPr id="1" name="Graphic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Graphic 1"/>
                      <wps:cNvSpPr/>
                      <wps:spPr>
                        <a:xfrm>
                          <a:off x="0" y="0"/>
                          <a:ext cx="54279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427980" h="0">
                              <a:moveTo>
                                <a:pt x="0" y="0"/>
                              </a:moveTo>
                              <a:lnTo>
                                <a:pt x="5427429" y="0"/>
                              </a:lnTo>
                            </a:path>
                          </a:pathLst>
                        </a:custGeom>
                        <a:ln w="791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61.599998pt;margin-top:17.973095pt;width:427.4pt;height:.1pt;mso-position-horizontal-relative:page;mso-position-vertical-relative:paragraph;z-index:-15728640;mso-wrap-distance-left:0;mso-wrap-distance-right:0" id="docshape1" coordorigin="1232,359" coordsize="8548,0" path="m1232,359l9779,359e" filled="false" stroked="true" strokeweight=".623047pt" strokecolor="#00000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ListParagraph"/>
        <w:numPr>
          <w:ilvl w:val="0"/>
          <w:numId w:val="1"/>
        </w:numPr>
        <w:tabs>
          <w:tab w:pos="273" w:val="left" w:leader="none"/>
          <w:tab w:pos="7247" w:val="left" w:leader="none"/>
        </w:tabs>
        <w:spacing w:line="240" w:lineRule="auto" w:before="151" w:after="0"/>
        <w:ind w:left="273" w:right="0" w:hanging="121"/>
        <w:jc w:val="left"/>
        <w:rPr>
          <w:sz w:val="22"/>
        </w:rPr>
      </w:pPr>
      <w:r>
        <w:rPr>
          <w:sz w:val="22"/>
        </w:rPr>
        <w:t>Suntem</w:t>
      </w:r>
      <w:r>
        <w:rPr>
          <w:spacing w:val="-4"/>
          <w:sz w:val="22"/>
        </w:rPr>
        <w:t> </w:t>
      </w:r>
      <w:r>
        <w:rPr>
          <w:sz w:val="22"/>
        </w:rPr>
        <w:t>părinții</w:t>
      </w:r>
      <w:r>
        <w:rPr>
          <w:spacing w:val="-3"/>
          <w:sz w:val="22"/>
        </w:rPr>
        <w:t> </w:t>
      </w:r>
      <w:r>
        <w:rPr>
          <w:spacing w:val="-2"/>
          <w:sz w:val="22"/>
        </w:rPr>
        <w:t>copilului</w:t>
      </w:r>
      <w:r>
        <w:rPr>
          <w:rFonts w:ascii="Times New Roman" w:hAnsi="Times New Roman"/>
          <w:sz w:val="22"/>
          <w:u w:val="single"/>
        </w:rPr>
        <w:tab/>
      </w:r>
      <w:r>
        <w:rPr>
          <w:sz w:val="22"/>
        </w:rPr>
        <w:t>,</w:t>
      </w:r>
      <w:r>
        <w:rPr>
          <w:spacing w:val="-2"/>
          <w:sz w:val="22"/>
        </w:rPr>
        <w:t> </w:t>
      </w:r>
      <w:r>
        <w:rPr>
          <w:sz w:val="22"/>
        </w:rPr>
        <w:t>născut</w:t>
      </w:r>
      <w:r>
        <w:rPr>
          <w:spacing w:val="-2"/>
          <w:sz w:val="22"/>
        </w:rPr>
        <w:t> </w:t>
      </w:r>
      <w:r>
        <w:rPr>
          <w:sz w:val="22"/>
        </w:rPr>
        <w:t>la</w:t>
      </w:r>
      <w:r>
        <w:rPr>
          <w:spacing w:val="-2"/>
          <w:sz w:val="22"/>
        </w:rPr>
        <w:t> </w:t>
      </w:r>
      <w:r>
        <w:rPr>
          <w:sz w:val="22"/>
        </w:rPr>
        <w:t>data</w:t>
      </w:r>
      <w:r>
        <w:rPr>
          <w:spacing w:val="-1"/>
          <w:sz w:val="22"/>
        </w:rPr>
        <w:t> </w:t>
      </w:r>
      <w:r>
        <w:rPr>
          <w:spacing w:val="-5"/>
          <w:sz w:val="22"/>
        </w:rPr>
        <w:t>de</w:t>
      </w:r>
    </w:p>
    <w:p>
      <w:pPr>
        <w:pStyle w:val="BodyText"/>
        <w:tabs>
          <w:tab w:pos="3164" w:val="left" w:leader="none"/>
          <w:tab w:pos="8425" w:val="left" w:leader="none"/>
        </w:tabs>
        <w:spacing w:before="130"/>
      </w:pPr>
      <w:r>
        <w:rPr>
          <w:rFonts w:ascii="Times New Roman"/>
          <w:u w:val="single"/>
        </w:rPr>
        <w:tab/>
      </w:r>
      <w:r>
        <w:rPr/>
        <w:t>, CNP </w:t>
      </w:r>
      <w:r>
        <w:rPr>
          <w:rFonts w:ascii="Times New Roman"/>
          <w:u w:val="single"/>
        </w:rPr>
        <w:tab/>
      </w:r>
      <w:r>
        <w:rPr>
          <w:spacing w:val="-10"/>
        </w:rPr>
        <w:t>;</w:t>
      </w:r>
    </w:p>
    <w:p>
      <w:pPr>
        <w:pStyle w:val="ListParagraph"/>
        <w:numPr>
          <w:ilvl w:val="0"/>
          <w:numId w:val="1"/>
        </w:numPr>
        <w:tabs>
          <w:tab w:pos="273" w:val="left" w:leader="none"/>
        </w:tabs>
        <w:spacing w:line="240" w:lineRule="auto" w:before="128" w:after="0"/>
        <w:ind w:left="273" w:right="0" w:hanging="121"/>
        <w:jc w:val="left"/>
        <w:rPr>
          <w:sz w:val="22"/>
        </w:rPr>
      </w:pPr>
      <w:r>
        <w:rPr>
          <w:sz w:val="22"/>
        </w:rPr>
        <w:t>Ne</w:t>
      </w:r>
      <w:r>
        <w:rPr>
          <w:spacing w:val="-8"/>
          <w:sz w:val="22"/>
        </w:rPr>
        <w:t> </w:t>
      </w:r>
      <w:r>
        <w:rPr>
          <w:sz w:val="22"/>
        </w:rPr>
        <w:t>asumăm</w:t>
      </w:r>
      <w:r>
        <w:rPr>
          <w:spacing w:val="-5"/>
          <w:sz w:val="22"/>
        </w:rPr>
        <w:t> </w:t>
      </w:r>
      <w:r>
        <w:rPr>
          <w:sz w:val="22"/>
        </w:rPr>
        <w:t>împreună</w:t>
      </w:r>
      <w:r>
        <w:rPr>
          <w:spacing w:val="-6"/>
          <w:sz w:val="22"/>
        </w:rPr>
        <w:t> </w:t>
      </w:r>
      <w:r>
        <w:rPr>
          <w:sz w:val="22"/>
        </w:rPr>
        <w:t>responsabilitatea</w:t>
      </w:r>
      <w:r>
        <w:rPr>
          <w:spacing w:val="-5"/>
          <w:sz w:val="22"/>
        </w:rPr>
        <w:t> </w:t>
      </w:r>
      <w:r>
        <w:rPr>
          <w:sz w:val="22"/>
        </w:rPr>
        <w:t>creșterii</w:t>
      </w:r>
      <w:r>
        <w:rPr>
          <w:spacing w:val="-5"/>
          <w:sz w:val="22"/>
        </w:rPr>
        <w:t> </w:t>
      </w:r>
      <w:r>
        <w:rPr>
          <w:sz w:val="22"/>
        </w:rPr>
        <w:t>și</w:t>
      </w:r>
      <w:r>
        <w:rPr>
          <w:spacing w:val="-5"/>
          <w:sz w:val="22"/>
        </w:rPr>
        <w:t> </w:t>
      </w:r>
      <w:r>
        <w:rPr>
          <w:sz w:val="22"/>
        </w:rPr>
        <w:t>îngrijirii</w:t>
      </w:r>
      <w:r>
        <w:rPr>
          <w:spacing w:val="-4"/>
          <w:sz w:val="22"/>
        </w:rPr>
        <w:t> </w:t>
      </w:r>
      <w:r>
        <w:rPr>
          <w:spacing w:val="-2"/>
          <w:sz w:val="22"/>
        </w:rPr>
        <w:t>copilului.</w:t>
      </w: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</w:pPr>
      <w:r>
        <w:rPr/>
        <w:t>Prezenta</w:t>
      </w:r>
      <w:r>
        <w:rPr>
          <w:spacing w:val="-6"/>
        </w:rPr>
        <w:t> </w:t>
      </w:r>
      <w:r>
        <w:rPr/>
        <w:t>declarație</w:t>
      </w:r>
      <w:r>
        <w:rPr>
          <w:spacing w:val="-3"/>
        </w:rPr>
        <w:t> </w:t>
      </w:r>
      <w:r>
        <w:rPr/>
        <w:t>se</w:t>
      </w:r>
      <w:r>
        <w:rPr>
          <w:spacing w:val="-3"/>
        </w:rPr>
        <w:t> </w:t>
      </w:r>
      <w:r>
        <w:rPr/>
        <w:t>dă</w:t>
      </w:r>
      <w:r>
        <w:rPr>
          <w:spacing w:val="-4"/>
        </w:rPr>
        <w:t> </w:t>
      </w:r>
      <w:r>
        <w:rPr/>
        <w:t>spre</w:t>
      </w:r>
      <w:r>
        <w:rPr>
          <w:spacing w:val="-3"/>
        </w:rPr>
        <w:t> </w:t>
      </w:r>
      <w:r>
        <w:rPr/>
        <w:t>a</w:t>
      </w:r>
      <w:r>
        <w:rPr>
          <w:spacing w:val="-3"/>
        </w:rPr>
        <w:t> </w:t>
      </w:r>
      <w:r>
        <w:rPr/>
        <w:t>servi</w:t>
      </w:r>
      <w:r>
        <w:rPr>
          <w:spacing w:val="-2"/>
        </w:rPr>
        <w:t> </w:t>
      </w:r>
      <w:r>
        <w:rPr/>
        <w:t>la</w:t>
      </w:r>
      <w:r>
        <w:rPr>
          <w:spacing w:val="-2"/>
        </w:rPr>
        <w:t> </w:t>
      </w:r>
      <w:r>
        <w:rPr/>
        <w:t>completarea</w:t>
      </w:r>
      <w:r>
        <w:rPr>
          <w:spacing w:val="-4"/>
        </w:rPr>
        <w:t> </w:t>
      </w:r>
      <w:r>
        <w:rPr/>
        <w:t>dosarului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BURSĂ</w:t>
      </w:r>
      <w:r>
        <w:rPr>
          <w:spacing w:val="-2"/>
        </w:rPr>
        <w:t> SOCIALĂ.</w:t>
      </w: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spacing w:line="360" w:lineRule="auto"/>
      </w:pPr>
      <w:r>
        <w:rPr/>
        <w:t>Declarăm</w:t>
      </w:r>
      <w:r>
        <w:rPr>
          <w:spacing w:val="-4"/>
        </w:rPr>
        <w:t> </w:t>
      </w:r>
      <w:r>
        <w:rPr/>
        <w:t>că</w:t>
      </w:r>
      <w:r>
        <w:rPr>
          <w:spacing w:val="-5"/>
        </w:rPr>
        <w:t> </w:t>
      </w:r>
      <w:r>
        <w:rPr/>
        <w:t>cele</w:t>
      </w:r>
      <w:r>
        <w:rPr>
          <w:spacing w:val="-4"/>
        </w:rPr>
        <w:t> </w:t>
      </w:r>
      <w:r>
        <w:rPr/>
        <w:t>menționate</w:t>
      </w:r>
      <w:r>
        <w:rPr>
          <w:spacing w:val="-4"/>
        </w:rPr>
        <w:t> </w:t>
      </w:r>
      <w:r>
        <w:rPr/>
        <w:t>mai</w:t>
      </w:r>
      <w:r>
        <w:rPr>
          <w:spacing w:val="-4"/>
        </w:rPr>
        <w:t> </w:t>
      </w:r>
      <w:r>
        <w:rPr/>
        <w:t>sus</w:t>
      </w:r>
      <w:r>
        <w:rPr>
          <w:spacing w:val="-4"/>
        </w:rPr>
        <w:t> </w:t>
      </w:r>
      <w:r>
        <w:rPr/>
        <w:t>corespund</w:t>
      </w:r>
      <w:r>
        <w:rPr>
          <w:spacing w:val="-3"/>
        </w:rPr>
        <w:t> </w:t>
      </w:r>
      <w:r>
        <w:rPr/>
        <w:t>adevărului</w:t>
      </w:r>
      <w:r>
        <w:rPr>
          <w:spacing w:val="-4"/>
        </w:rPr>
        <w:t> </w:t>
      </w:r>
      <w:r>
        <w:rPr/>
        <w:t>și</w:t>
      </w:r>
      <w:r>
        <w:rPr>
          <w:spacing w:val="-4"/>
        </w:rPr>
        <w:t> </w:t>
      </w:r>
      <w:r>
        <w:rPr/>
        <w:t>înțelegem</w:t>
      </w:r>
      <w:r>
        <w:rPr>
          <w:spacing w:val="-4"/>
        </w:rPr>
        <w:t> </w:t>
      </w:r>
      <w:r>
        <w:rPr/>
        <w:t>prevederile</w:t>
      </w:r>
      <w:r>
        <w:rPr>
          <w:spacing w:val="-4"/>
        </w:rPr>
        <w:t> </w:t>
      </w:r>
      <w:r>
        <w:rPr/>
        <w:t>art.</w:t>
      </w:r>
      <w:r>
        <w:rPr>
          <w:spacing w:val="-3"/>
        </w:rPr>
        <w:t> </w:t>
      </w:r>
      <w:r>
        <w:rPr/>
        <w:t>326</w:t>
      </w:r>
      <w:r>
        <w:rPr>
          <w:spacing w:val="-3"/>
        </w:rPr>
        <w:t> </w:t>
      </w:r>
      <w:r>
        <w:rPr/>
        <w:t>Cod</w:t>
      </w:r>
      <w:r>
        <w:rPr>
          <w:spacing w:val="-5"/>
        </w:rPr>
        <w:t> </w:t>
      </w:r>
      <w:r>
        <w:rPr/>
        <w:t>Penal privind falsul în declarații.</w:t>
      </w:r>
    </w:p>
    <w:p>
      <w:pPr>
        <w:pStyle w:val="BodyText"/>
        <w:spacing w:before="131"/>
        <w:ind w:left="0"/>
      </w:pPr>
    </w:p>
    <w:p>
      <w:pPr>
        <w:pStyle w:val="BodyText"/>
        <w:tabs>
          <w:tab w:pos="3429" w:val="left" w:leader="none"/>
        </w:tabs>
        <w:rPr>
          <w:rFonts w:ascii="Times New Roman"/>
        </w:rPr>
      </w:pPr>
      <w:r>
        <w:rPr/>
        <w:t>Data: </w:t>
      </w:r>
      <w:r>
        <w:rPr>
          <w:rFonts w:ascii="Times New Roman"/>
          <w:u w:val="single"/>
        </w:rPr>
        <w:tab/>
      </w:r>
    </w:p>
    <w:p>
      <w:pPr>
        <w:pStyle w:val="BodyText"/>
        <w:ind w:left="0"/>
        <w:rPr>
          <w:rFonts w:ascii="Times New Roman"/>
        </w:rPr>
      </w:pPr>
    </w:p>
    <w:p>
      <w:pPr>
        <w:pStyle w:val="BodyText"/>
        <w:spacing w:before="10"/>
        <w:ind w:left="0"/>
        <w:rPr>
          <w:rFonts w:ascii="Times New Roman"/>
        </w:rPr>
      </w:pPr>
    </w:p>
    <w:p>
      <w:pPr>
        <w:pStyle w:val="BodyText"/>
        <w:tabs>
          <w:tab w:pos="6665" w:val="left" w:leader="none"/>
        </w:tabs>
      </w:pPr>
      <w:r>
        <w:rPr/>
        <w:t>Semnătura</w:t>
      </w:r>
      <w:r>
        <w:rPr>
          <w:spacing w:val="-4"/>
        </w:rPr>
        <w:t> </w:t>
      </w:r>
      <w:r>
        <w:rPr>
          <w:spacing w:val="-2"/>
        </w:rPr>
        <w:t>tatălui,</w:t>
      </w:r>
      <w:r>
        <w:rPr/>
        <w:tab/>
        <w:t>Semnătura</w:t>
      </w:r>
      <w:r>
        <w:rPr>
          <w:spacing w:val="-6"/>
        </w:rPr>
        <w:t> </w:t>
      </w:r>
      <w:r>
        <w:rPr>
          <w:spacing w:val="-2"/>
        </w:rPr>
        <w:t>mamei,</w:t>
      </w:r>
    </w:p>
    <w:p>
      <w:pPr>
        <w:pStyle w:val="BodyText"/>
        <w:ind w:left="0"/>
      </w:pPr>
    </w:p>
    <w:p>
      <w:pPr>
        <w:pStyle w:val="BodyText"/>
        <w:ind w:left="0"/>
      </w:pPr>
    </w:p>
    <w:p>
      <w:pPr>
        <w:pStyle w:val="BodyText"/>
        <w:spacing w:before="142"/>
        <w:ind w:left="0"/>
      </w:pPr>
    </w:p>
    <w:p>
      <w:pPr>
        <w:pStyle w:val="BodyText"/>
      </w:pPr>
      <w:r>
        <w:rPr/>
        <w:t>Semnătura</w:t>
      </w:r>
      <w:r>
        <w:rPr>
          <w:spacing w:val="-6"/>
        </w:rPr>
        <w:t> </w:t>
      </w:r>
      <w:r>
        <w:rPr/>
        <w:t>reprezentantului</w:t>
      </w:r>
      <w:r>
        <w:rPr>
          <w:spacing w:val="-5"/>
        </w:rPr>
        <w:t> </w:t>
      </w:r>
      <w:r>
        <w:rPr/>
        <w:t>legal</w:t>
      </w:r>
      <w:r>
        <w:rPr>
          <w:spacing w:val="-5"/>
        </w:rPr>
        <w:t> </w:t>
      </w:r>
      <w:r>
        <w:rPr/>
        <w:t>(pentru</w:t>
      </w:r>
      <w:r>
        <w:rPr>
          <w:spacing w:val="-6"/>
        </w:rPr>
        <w:t> </w:t>
      </w:r>
      <w:r>
        <w:rPr/>
        <w:t>cazurile</w:t>
      </w:r>
      <w:r>
        <w:rPr>
          <w:spacing w:val="-4"/>
        </w:rPr>
        <w:t> </w:t>
      </w:r>
      <w:r>
        <w:rPr/>
        <w:t>de</w:t>
      </w:r>
      <w:r>
        <w:rPr>
          <w:spacing w:val="-3"/>
        </w:rPr>
        <w:t> </w:t>
      </w:r>
      <w:r>
        <w:rPr>
          <w:spacing w:val="-2"/>
        </w:rPr>
        <w:t>plasament),</w:t>
      </w:r>
    </w:p>
    <w:p>
      <w:pPr>
        <w:pStyle w:val="BodyText"/>
        <w:spacing w:before="70"/>
        <w:ind w:left="0"/>
      </w:pPr>
    </w:p>
    <w:p>
      <w:pPr>
        <w:spacing w:before="0"/>
        <w:ind w:left="152" w:right="0" w:firstLine="0"/>
        <w:jc w:val="left"/>
        <w:rPr>
          <w:sz w:val="22"/>
        </w:rPr>
      </w:pPr>
      <w:r>
        <w:rPr>
          <w:spacing w:val="-2"/>
          <w:sz w:val="22"/>
        </w:rPr>
        <w:t>……………………………………….</w:t>
      </w:r>
    </w:p>
    <w:sectPr>
      <w:type w:val="continuous"/>
      <w:pgSz w:w="12240" w:h="15840"/>
      <w:pgMar w:top="1320" w:bottom="280" w:left="108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  <w:font w:name="Cambria">
    <w:altName w:val="Cambria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-"/>
      <w:lvlJc w:val="left"/>
      <w:pPr>
        <w:ind w:left="321" w:hanging="170"/>
      </w:pPr>
      <w:rPr>
        <w:rFonts w:hint="default" w:ascii="Cambria" w:hAnsi="Cambria" w:eastAsia="Cambria" w:cs="Cambria"/>
        <w:b w:val="0"/>
        <w:bCs w:val="0"/>
        <w:i w:val="0"/>
        <w:iCs w:val="0"/>
        <w:spacing w:val="0"/>
        <w:w w:val="100"/>
        <w:sz w:val="22"/>
        <w:szCs w:val="22"/>
        <w:lang w:val="ro-RO" w:eastAsia="en-US" w:bidi="ar-SA"/>
      </w:rPr>
    </w:lvl>
    <w:lvl w:ilvl="1">
      <w:start w:val="0"/>
      <w:numFmt w:val="bullet"/>
      <w:lvlText w:val="•"/>
      <w:lvlJc w:val="left"/>
      <w:pPr>
        <w:ind w:left="1296" w:hanging="170"/>
      </w:pPr>
      <w:rPr>
        <w:rFonts w:hint="default"/>
        <w:lang w:val="ro-RO" w:eastAsia="en-US" w:bidi="ar-SA"/>
      </w:rPr>
    </w:lvl>
    <w:lvl w:ilvl="2">
      <w:start w:val="0"/>
      <w:numFmt w:val="bullet"/>
      <w:lvlText w:val="•"/>
      <w:lvlJc w:val="left"/>
      <w:pPr>
        <w:ind w:left="2272" w:hanging="170"/>
      </w:pPr>
      <w:rPr>
        <w:rFonts w:hint="default"/>
        <w:lang w:val="ro-RO" w:eastAsia="en-US" w:bidi="ar-SA"/>
      </w:rPr>
    </w:lvl>
    <w:lvl w:ilvl="3">
      <w:start w:val="0"/>
      <w:numFmt w:val="bullet"/>
      <w:lvlText w:val="•"/>
      <w:lvlJc w:val="left"/>
      <w:pPr>
        <w:ind w:left="3248" w:hanging="170"/>
      </w:pPr>
      <w:rPr>
        <w:rFonts w:hint="default"/>
        <w:lang w:val="ro-RO" w:eastAsia="en-US" w:bidi="ar-SA"/>
      </w:rPr>
    </w:lvl>
    <w:lvl w:ilvl="4">
      <w:start w:val="0"/>
      <w:numFmt w:val="bullet"/>
      <w:lvlText w:val="•"/>
      <w:lvlJc w:val="left"/>
      <w:pPr>
        <w:ind w:left="4224" w:hanging="170"/>
      </w:pPr>
      <w:rPr>
        <w:rFonts w:hint="default"/>
        <w:lang w:val="ro-RO" w:eastAsia="en-US" w:bidi="ar-SA"/>
      </w:rPr>
    </w:lvl>
    <w:lvl w:ilvl="5">
      <w:start w:val="0"/>
      <w:numFmt w:val="bullet"/>
      <w:lvlText w:val="•"/>
      <w:lvlJc w:val="left"/>
      <w:pPr>
        <w:ind w:left="5200" w:hanging="170"/>
      </w:pPr>
      <w:rPr>
        <w:rFonts w:hint="default"/>
        <w:lang w:val="ro-RO" w:eastAsia="en-US" w:bidi="ar-SA"/>
      </w:rPr>
    </w:lvl>
    <w:lvl w:ilvl="6">
      <w:start w:val="0"/>
      <w:numFmt w:val="bullet"/>
      <w:lvlText w:val="•"/>
      <w:lvlJc w:val="left"/>
      <w:pPr>
        <w:ind w:left="6176" w:hanging="170"/>
      </w:pPr>
      <w:rPr>
        <w:rFonts w:hint="default"/>
        <w:lang w:val="ro-RO" w:eastAsia="en-US" w:bidi="ar-SA"/>
      </w:rPr>
    </w:lvl>
    <w:lvl w:ilvl="7">
      <w:start w:val="0"/>
      <w:numFmt w:val="bullet"/>
      <w:lvlText w:val="•"/>
      <w:lvlJc w:val="left"/>
      <w:pPr>
        <w:ind w:left="7152" w:hanging="170"/>
      </w:pPr>
      <w:rPr>
        <w:rFonts w:hint="default"/>
        <w:lang w:val="ro-RO" w:eastAsia="en-US" w:bidi="ar-SA"/>
      </w:rPr>
    </w:lvl>
    <w:lvl w:ilvl="8">
      <w:start w:val="0"/>
      <w:numFmt w:val="bullet"/>
      <w:lvlText w:val="•"/>
      <w:lvlJc w:val="left"/>
      <w:pPr>
        <w:ind w:left="8128" w:hanging="170"/>
      </w:pPr>
      <w:rPr>
        <w:rFonts w:hint="default"/>
        <w:lang w:val="ro-RO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mbria" w:hAnsi="Cambria" w:eastAsia="Cambria" w:cs="Cambria"/>
      <w:lang w:val="ro-RO" w:eastAsia="en-US" w:bidi="ar-SA"/>
    </w:rPr>
  </w:style>
  <w:style w:styleId="BodyText" w:type="paragraph">
    <w:name w:val="Body Text"/>
    <w:basedOn w:val="Normal"/>
    <w:uiPriority w:val="1"/>
    <w:qFormat/>
    <w:pPr>
      <w:ind w:left="152"/>
    </w:pPr>
    <w:rPr>
      <w:rFonts w:ascii="Cambria" w:hAnsi="Cambria" w:eastAsia="Cambria" w:cs="Cambria"/>
      <w:sz w:val="22"/>
      <w:szCs w:val="22"/>
      <w:lang w:val="ro-RO" w:eastAsia="en-US" w:bidi="ar-SA"/>
    </w:rPr>
  </w:style>
  <w:style w:styleId="Title" w:type="paragraph">
    <w:name w:val="Title"/>
    <w:basedOn w:val="Normal"/>
    <w:uiPriority w:val="1"/>
    <w:qFormat/>
    <w:pPr>
      <w:spacing w:before="33"/>
      <w:ind w:left="2972"/>
    </w:pPr>
    <w:rPr>
      <w:rFonts w:ascii="Calibri" w:hAnsi="Calibri" w:eastAsia="Calibri" w:cs="Calibri"/>
      <w:b/>
      <w:bCs/>
      <w:sz w:val="28"/>
      <w:szCs w:val="28"/>
      <w:lang w:val="ro-RO" w:eastAsia="en-US" w:bidi="ar-SA"/>
    </w:rPr>
  </w:style>
  <w:style w:styleId="ListParagraph" w:type="paragraph">
    <w:name w:val="List Paragraph"/>
    <w:basedOn w:val="Normal"/>
    <w:uiPriority w:val="1"/>
    <w:qFormat/>
    <w:pPr>
      <w:ind w:left="273" w:hanging="121"/>
    </w:pPr>
    <w:rPr>
      <w:rFonts w:ascii="Cambria" w:hAnsi="Cambria" w:eastAsia="Cambria" w:cs="Cambria"/>
      <w:lang w:val="ro-RO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o-RO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terms:created xsi:type="dcterms:W3CDTF">2026-04-03T07:29:52Z</dcterms:created>
  <dcterms:modified xsi:type="dcterms:W3CDTF">2026-04-03T07:29:52Z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2026-04-03T00:00:00Z</vt:filetime>
  </property>
  <property fmtid="{D5CDD505-2E9C-101B-9397-08002B2CF9AE}" pid="3" name="Creator">
    <vt:lpwstr>Writer</vt:lpwstr>
  </property>
  <property fmtid="{D5CDD505-2E9C-101B-9397-08002B2CF9AE}" pid="4" name="Producer">
    <vt:lpwstr>OpenOffice 4.1.14</vt:lpwstr>
  </property>
  <property fmtid="{D5CDD505-2E9C-101B-9397-08002B2CF9AE}" pid="5" name="LastSaved">
    <vt:filetime>2026-04-03T00:00:00Z</vt:filetime>
  </property>
</Properties>
</file>